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44"/>
          <w:szCs w:val="44"/>
        </w:rPr>
      </w:pPr>
      <w:r>
        <w:rPr>
          <w:rFonts w:hint="default" w:ascii="Arial" w:hAnsi="Arial" w:cs="Arial"/>
          <w:b/>
          <w:bCs/>
          <w:sz w:val="44"/>
          <w:szCs w:val="44"/>
          <w:lang w:val="en-US" w:eastAsia="zh-CN"/>
        </w:rPr>
        <w:t xml:space="preserve">769 </w:t>
      </w:r>
      <w:r>
        <w:rPr>
          <w:rFonts w:hint="default" w:ascii="Arial" w:hAnsi="Arial" w:cs="Arial"/>
          <w:b/>
          <w:bCs/>
          <w:sz w:val="44"/>
          <w:szCs w:val="44"/>
          <w:lang w:val="en-US" w:eastAsia="zh-CN"/>
        </w:rPr>
        <w:t>Deactivator I</w:t>
      </w:r>
      <w:r>
        <w:rPr>
          <w:rFonts w:hint="default" w:ascii="Arial" w:hAnsi="Arial" w:cs="Arial"/>
          <w:b/>
          <w:bCs/>
          <w:sz w:val="44"/>
          <w:szCs w:val="44"/>
        </w:rPr>
        <w:t>nstructions</w:t>
      </w:r>
    </w:p>
    <w:p>
      <w:pPr>
        <w:jc w:val="left"/>
        <w:rPr>
          <w:rFonts w:hint="default" w:ascii="Arial" w:hAnsi="Arial" w:cs="Arial"/>
          <w:b/>
          <w:bCs/>
          <w:sz w:val="24"/>
          <w:szCs w:val="24"/>
          <w:lang w:val="en-US" w:eastAsia="zh-CN"/>
        </w:rPr>
      </w:pPr>
    </w:p>
    <w:p>
      <w:pPr>
        <w:jc w:val="left"/>
        <w:rPr>
          <w:rFonts w:hint="default" w:ascii="Arial" w:hAnsi="Arial" w:cs="Arial"/>
          <w:b/>
          <w:bCs/>
          <w:sz w:val="28"/>
          <w:szCs w:val="28"/>
        </w:rPr>
      </w:pPr>
      <w:r>
        <w:rPr>
          <w:rFonts w:hint="default" w:ascii="Arial" w:hAnsi="Arial" w:cs="Arial"/>
          <w:b/>
          <w:bCs/>
          <w:sz w:val="28"/>
          <w:szCs w:val="28"/>
          <w:lang w:val="en-US" w:eastAsia="zh-CN"/>
        </w:rPr>
        <w:t>1</w:t>
      </w:r>
      <w:r>
        <w:rPr>
          <w:rFonts w:hint="default" w:ascii="Arial" w:hAnsi="Arial" w:cs="Arial"/>
          <w:b/>
          <w:bCs/>
          <w:sz w:val="28"/>
          <w:szCs w:val="28"/>
        </w:rPr>
        <w:t xml:space="preserve">. Overview </w:t>
      </w:r>
    </w:p>
    <w:p>
      <w:pPr>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60" w:lineRule="atLeast"/>
        <w:ind w:left="-360" w:leftChars="0" w:right="0"/>
        <w:jc w:val="both"/>
        <w:rPr>
          <w:rFonts w:hint="default" w:ascii="Arial" w:hAnsi="Arial" w:cs="Arial"/>
          <w:sz w:val="24"/>
          <w:szCs w:val="24"/>
        </w:rPr>
      </w:pPr>
      <w:r>
        <w:rPr>
          <w:rFonts w:hint="default" w:ascii="Arial" w:hAnsi="Arial" w:cs="Arial"/>
          <w:sz w:val="24"/>
          <w:szCs w:val="24"/>
        </w:rPr>
        <w:t>RF Decoder</w:t>
      </w:r>
      <w:r>
        <w:rPr>
          <w:rFonts w:hint="default" w:ascii="Arial" w:hAnsi="Arial" w:cs="Arial"/>
          <w:sz w:val="24"/>
          <w:szCs w:val="24"/>
          <w:lang w:val="en-US" w:eastAsia="zh-CN"/>
        </w:rPr>
        <w:t xml:space="preserve"> is the accessory of the</w:t>
      </w:r>
      <w:r>
        <w:rPr>
          <w:rFonts w:hint="default" w:ascii="Arial" w:hAnsi="Arial" w:cs="Arial"/>
          <w:sz w:val="24"/>
          <w:szCs w:val="24"/>
        </w:rPr>
        <w:t xml:space="preserve"> 8.2MHz </w:t>
      </w:r>
      <w:r>
        <w:rPr>
          <w:rFonts w:hint="default" w:ascii="Arial" w:hAnsi="Arial" w:cs="Arial"/>
          <w:sz w:val="24"/>
          <w:szCs w:val="24"/>
          <w:lang w:val="en-US" w:eastAsia="zh-CN"/>
        </w:rPr>
        <w:t xml:space="preserve">EAS </w:t>
      </w:r>
      <w:r>
        <w:rPr>
          <w:rFonts w:hint="default" w:ascii="Arial" w:hAnsi="Arial" w:cs="Arial"/>
          <w:sz w:val="24"/>
          <w:szCs w:val="24"/>
        </w:rPr>
        <w:t>RF</w:t>
      </w:r>
      <w:r>
        <w:rPr>
          <w:rFonts w:hint="default" w:ascii="Arial" w:hAnsi="Arial" w:cs="Arial"/>
          <w:sz w:val="24"/>
          <w:szCs w:val="24"/>
          <w:lang w:val="en-US" w:eastAsia="zh-CN"/>
        </w:rPr>
        <w:t xml:space="preserve"> S</w:t>
      </w:r>
      <w:r>
        <w:rPr>
          <w:rFonts w:hint="default" w:ascii="Arial" w:hAnsi="Arial" w:cs="Arial"/>
          <w:sz w:val="24"/>
          <w:szCs w:val="24"/>
        </w:rPr>
        <w:t>ystem.Consists of</w:t>
      </w:r>
      <w:r>
        <w:rPr>
          <w:rFonts w:hint="default" w:ascii="Arial" w:hAnsi="Arial" w:cs="Arial"/>
          <w:sz w:val="24"/>
          <w:szCs w:val="24"/>
          <w:lang w:val="en-US" w:eastAsia="zh-CN"/>
        </w:rPr>
        <w:t xml:space="preserve"> the </w:t>
      </w:r>
      <w:r>
        <w:rPr>
          <w:rFonts w:hint="default" w:ascii="Arial" w:hAnsi="Arial" w:cs="Arial"/>
          <w:sz w:val="24"/>
          <w:szCs w:val="24"/>
        </w:rPr>
        <w:t>8V DC power adapter and th</w:t>
      </w:r>
      <w:r>
        <w:rPr>
          <w:rFonts w:hint="default" w:ascii="Arial" w:hAnsi="Arial" w:cs="Arial"/>
          <w:sz w:val="24"/>
          <w:szCs w:val="24"/>
          <w:lang w:val="en-US" w:eastAsia="zh-CN"/>
        </w:rPr>
        <w:t>e deactivator panel.When connect the power,the deactivator will show the green light,and it’s standby mode is on.when decoding the label,it will show the red light and buzzer sounds at the same time.</w:t>
      </w:r>
      <w:r>
        <w:rPr>
          <w:rFonts w:hint="default" w:ascii="Arial" w:hAnsi="Arial" w:cs="Arial"/>
          <w:sz w:val="24"/>
          <w:szCs w:val="24"/>
        </w:rPr>
        <w:t xml:space="preserve">When decoding </w:t>
      </w:r>
      <w:r>
        <w:rPr>
          <w:rFonts w:hint="default" w:ascii="Arial" w:hAnsi="Arial" w:cs="Arial"/>
          <w:sz w:val="24"/>
          <w:szCs w:val="24"/>
          <w:lang w:val="en-US" w:eastAsia="zh-CN"/>
        </w:rPr>
        <w:t xml:space="preserve">label,it’s better to take the items be </w:t>
      </w:r>
      <w:r>
        <w:rPr>
          <w:rFonts w:hint="default" w:ascii="Arial" w:hAnsi="Arial" w:cs="Arial"/>
          <w:sz w:val="24"/>
          <w:szCs w:val="24"/>
        </w:rPr>
        <w:t xml:space="preserve">close to the center of the decoder panel and try several times back and forth until the buzzer does not sound. The decoder </w:t>
      </w:r>
      <w:r>
        <w:rPr>
          <w:rFonts w:hint="default" w:ascii="Arial" w:hAnsi="Arial" w:cs="Arial"/>
          <w:sz w:val="24"/>
          <w:szCs w:val="24"/>
          <w:lang w:val="en-US" w:eastAsia="zh-CN"/>
        </w:rPr>
        <w:t>match the</w:t>
      </w:r>
      <w:r>
        <w:rPr>
          <w:rFonts w:hint="default" w:ascii="Arial" w:hAnsi="Arial" w:cs="Arial"/>
          <w:sz w:val="24"/>
          <w:szCs w:val="24"/>
        </w:rPr>
        <w:t xml:space="preserve"> 8.2MHz RF detection system </w:t>
      </w:r>
      <w:r>
        <w:rPr>
          <w:rFonts w:hint="default" w:ascii="Arial" w:hAnsi="Arial" w:cs="Arial"/>
          <w:sz w:val="24"/>
          <w:szCs w:val="24"/>
          <w:lang w:val="en-US" w:eastAsia="zh-CN"/>
        </w:rPr>
        <w:t>to</w:t>
      </w:r>
      <w:r>
        <w:rPr>
          <w:rFonts w:hint="default" w:ascii="Arial" w:hAnsi="Arial" w:cs="Arial"/>
          <w:sz w:val="24"/>
          <w:szCs w:val="24"/>
        </w:rPr>
        <w:t xml:space="preserve"> use, generally </w:t>
      </w:r>
      <w:r>
        <w:rPr>
          <w:rFonts w:hint="default" w:ascii="Arial" w:hAnsi="Arial" w:cs="Arial"/>
          <w:sz w:val="24"/>
          <w:szCs w:val="24"/>
          <w:lang w:val="en-US" w:eastAsia="zh-CN"/>
        </w:rPr>
        <w:t>installed</w:t>
      </w:r>
      <w:r>
        <w:rPr>
          <w:rFonts w:hint="default" w:ascii="Arial" w:hAnsi="Arial" w:cs="Arial"/>
          <w:sz w:val="24"/>
          <w:szCs w:val="24"/>
        </w:rPr>
        <w:t xml:space="preserve"> on the cash </w:t>
      </w:r>
      <w:r>
        <w:rPr>
          <w:rFonts w:hint="default" w:ascii="Arial" w:hAnsi="Arial" w:cs="Arial"/>
          <w:sz w:val="24"/>
          <w:szCs w:val="24"/>
          <w:lang w:val="en-US" w:eastAsia="zh-CN"/>
        </w:rPr>
        <w:t>desk</w:t>
      </w:r>
      <w:r>
        <w:rPr>
          <w:rFonts w:hint="default" w:ascii="Arial" w:hAnsi="Arial" w:cs="Arial"/>
          <w:sz w:val="24"/>
          <w:szCs w:val="24"/>
        </w:rPr>
        <w:t xml:space="preserve">, to </w:t>
      </w:r>
      <w:r>
        <w:rPr>
          <w:rFonts w:hint="default" w:ascii="Arial" w:hAnsi="Arial" w:cs="Arial"/>
          <w:sz w:val="24"/>
          <w:szCs w:val="24"/>
          <w:lang w:val="en-US" w:eastAsia="zh-CN"/>
        </w:rPr>
        <w:t>decoding the protection commodity.</w:t>
      </w:r>
    </w:p>
    <w:p>
      <w:pPr>
        <w:numPr>
          <w:ilvl w:val="0"/>
          <w:numId w:val="0"/>
        </w:numPr>
        <w:rPr>
          <w:rFonts w:hint="default" w:ascii="Arial" w:hAnsi="Arial" w:cs="Arial"/>
          <w:sz w:val="24"/>
          <w:szCs w:val="24"/>
          <w:lang w:val="en-US" w:eastAsia="zh-CN"/>
        </w:rPr>
      </w:pPr>
    </w:p>
    <w:p>
      <w:pPr>
        <w:numPr>
          <w:ilvl w:val="0"/>
          <w:numId w:val="0"/>
        </w:numPr>
        <w:rPr>
          <w:rFonts w:hint="default" w:ascii="Arial" w:hAnsi="Arial" w:cs="Arial"/>
          <w:b/>
          <w:bCs/>
          <w:sz w:val="28"/>
          <w:szCs w:val="28"/>
          <w:lang w:val="en-US" w:eastAsia="zh-CN"/>
        </w:rPr>
      </w:pPr>
      <w:r>
        <w:rPr>
          <w:rFonts w:hint="default" w:ascii="Arial" w:hAnsi="Arial" w:cs="Arial"/>
          <w:b/>
          <w:bCs/>
          <w:sz w:val="28"/>
          <w:szCs w:val="28"/>
          <w:lang w:val="en-US" w:eastAsia="zh-CN"/>
        </w:rPr>
        <w:t>2.</w:t>
      </w:r>
      <w:r>
        <w:rPr>
          <w:rFonts w:hint="default" w:ascii="Arial" w:hAnsi="Arial" w:cs="Arial"/>
          <w:b/>
          <w:bCs/>
          <w:sz w:val="28"/>
          <w:szCs w:val="28"/>
          <w:lang w:val="en-US" w:eastAsia="zh-CN"/>
        </w:rPr>
        <w:t>Power Description</w:t>
      </w:r>
    </w:p>
    <w:p>
      <w:pPr>
        <w:numPr>
          <w:ilvl w:val="0"/>
          <w:numId w:val="0"/>
        </w:numPr>
        <w:rPr>
          <w:rFonts w:hint="default" w:ascii="Arial" w:hAnsi="Arial" w:cs="Arial"/>
          <w:b/>
          <w:bCs/>
          <w:sz w:val="24"/>
          <w:szCs w:val="24"/>
          <w:lang w:val="en-US" w:eastAsia="zh-CN"/>
        </w:rPr>
      </w:pPr>
      <w:r>
        <w:rPr>
          <w:rFonts w:hint="default" w:ascii="Arial" w:hAnsi="Arial" w:cs="Arial"/>
          <w:b/>
          <w:bCs/>
          <w:sz w:val="24"/>
          <w:szCs w:val="24"/>
          <w:lang w:val="en-US" w:eastAsia="zh-CN"/>
        </w:rPr>
        <w:t>a:Power supply</w:t>
      </w:r>
    </w:p>
    <w:p>
      <w:pPr>
        <w:numPr>
          <w:ilvl w:val="0"/>
          <w:numId w:val="0"/>
        </w:numPr>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Input power:18V   DC 1A</w:t>
      </w:r>
    </w:p>
    <w:p>
      <w:pPr>
        <w:numPr>
          <w:ilvl w:val="0"/>
          <w:numId w:val="0"/>
        </w:numPr>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Supply fuses:1A,250V</w:t>
      </w:r>
      <w:bookmarkStart w:id="0" w:name="_GoBack"/>
      <w:bookmarkEnd w:id="0"/>
    </w:p>
    <w:p>
      <w:pPr>
        <w:numPr>
          <w:ilvl w:val="0"/>
          <w:numId w:val="0"/>
        </w:numPr>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Decoding height:max 15cm(soft label)</w:t>
      </w:r>
    </w:p>
    <w:p>
      <w:pPr>
        <w:numPr>
          <w:ilvl w:val="0"/>
          <w:numId w:val="0"/>
        </w:numPr>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Maximum current:150mA(Decoding)</w:t>
      </w:r>
    </w:p>
    <w:p>
      <w:pPr>
        <w:numPr>
          <w:ilvl w:val="0"/>
          <w:numId w:val="0"/>
        </w:numPr>
        <w:rPr>
          <w:rFonts w:hint="default" w:ascii="Arial" w:hAnsi="Arial" w:cs="Arial"/>
          <w:b w:val="0"/>
          <w:bCs w:val="0"/>
          <w:sz w:val="24"/>
          <w:szCs w:val="24"/>
          <w:lang w:val="en-US" w:eastAsia="zh-CN"/>
        </w:rPr>
      </w:pPr>
      <w:r>
        <w:rPr>
          <w:rFonts w:hint="default" w:ascii="Arial" w:hAnsi="Arial" w:cs="Arial"/>
          <w:b w:val="0"/>
          <w:bCs w:val="0"/>
          <w:sz w:val="24"/>
          <w:szCs w:val="24"/>
          <w:lang w:val="en-US" w:eastAsia="zh-CN"/>
        </w:rPr>
        <w:t>Quiescent current:less than 110mA</w:t>
      </w:r>
    </w:p>
    <w:p>
      <w:pPr>
        <w:rPr>
          <w:rFonts w:hint="default" w:ascii="Arial" w:hAnsi="Arial" w:cs="Arial"/>
          <w:b/>
          <w:bCs/>
          <w:sz w:val="24"/>
          <w:szCs w:val="24"/>
          <w:lang w:val="en-US" w:eastAsia="zh-CN"/>
        </w:rPr>
      </w:pPr>
    </w:p>
    <w:p>
      <w:pPr>
        <w:rPr>
          <w:rFonts w:hint="default" w:ascii="Arial" w:hAnsi="Arial" w:cs="Arial"/>
          <w:b/>
          <w:bCs/>
          <w:sz w:val="24"/>
          <w:szCs w:val="24"/>
          <w:lang w:val="en-US" w:eastAsia="zh-CN"/>
        </w:rPr>
      </w:pPr>
      <w:r>
        <w:rPr>
          <w:rFonts w:hint="default" w:ascii="Arial" w:hAnsi="Arial" w:cs="Arial"/>
          <w:b/>
          <w:bCs/>
          <w:sz w:val="24"/>
          <w:szCs w:val="24"/>
          <w:lang w:val="en-US" w:eastAsia="zh-CN"/>
        </w:rPr>
        <w:t>b:Installation Preparation work</w:t>
      </w:r>
    </w:p>
    <w:p>
      <w:pPr>
        <w:rPr>
          <w:rFonts w:hint="default" w:ascii="Arial" w:hAnsi="Arial" w:cs="Arial"/>
          <w:sz w:val="24"/>
          <w:szCs w:val="24"/>
          <w:lang w:val="en-US" w:eastAsia="zh-CN"/>
        </w:rPr>
      </w:pPr>
      <w:r>
        <w:rPr>
          <w:rFonts w:hint="default" w:ascii="Arial" w:hAnsi="Arial" w:cs="Arial"/>
          <w:sz w:val="24"/>
          <w:szCs w:val="24"/>
          <w:lang w:val="en-US" w:eastAsia="zh-CN"/>
        </w:rPr>
        <w:t xml:space="preserve">   (1) determine the installation location, hole size 205mm * 215cm </w:t>
      </w:r>
    </w:p>
    <w:p>
      <w:pPr>
        <w:rPr>
          <w:rFonts w:hint="default" w:ascii="Arial" w:hAnsi="Arial" w:cs="Arial"/>
          <w:sz w:val="24"/>
          <w:szCs w:val="24"/>
          <w:lang w:val="en-US" w:eastAsia="zh-CN"/>
        </w:rPr>
      </w:pPr>
      <w:r>
        <w:rPr>
          <w:rFonts w:hint="default" w:ascii="Arial" w:hAnsi="Arial" w:cs="Arial"/>
          <w:sz w:val="24"/>
          <w:szCs w:val="24"/>
          <w:lang w:val="en-US" w:eastAsia="zh-CN"/>
        </w:rPr>
        <w:t>   (2), connect the power adapter and decoder, to observe whether the adapter is adapt with the regional power grid.</w:t>
      </w:r>
    </w:p>
    <w:p>
      <w:pPr>
        <w:rPr>
          <w:rFonts w:hint="default" w:ascii="Arial" w:hAnsi="Arial" w:cs="Arial"/>
          <w:sz w:val="24"/>
          <w:szCs w:val="24"/>
          <w:lang w:val="en-US" w:eastAsia="zh-CN"/>
        </w:rPr>
      </w:pPr>
    </w:p>
    <w:p>
      <w:pPr>
        <w:rPr>
          <w:rFonts w:hint="default" w:ascii="Arial" w:hAnsi="Arial" w:cs="Arial"/>
          <w:b/>
          <w:bCs/>
          <w:sz w:val="24"/>
          <w:szCs w:val="24"/>
        </w:rPr>
      </w:pPr>
      <w:r>
        <w:rPr>
          <w:rFonts w:hint="default" w:ascii="Arial" w:hAnsi="Arial" w:cs="Arial"/>
          <w:b/>
          <w:bCs/>
          <w:sz w:val="24"/>
          <w:szCs w:val="24"/>
          <w:lang w:val="en-US" w:eastAsia="zh-CN"/>
        </w:rPr>
        <w:t>c</w:t>
      </w:r>
      <w:r>
        <w:rPr>
          <w:rFonts w:hint="default" w:ascii="Arial" w:hAnsi="Arial" w:cs="Arial"/>
          <w:b/>
          <w:bCs/>
          <w:sz w:val="24"/>
          <w:szCs w:val="24"/>
        </w:rPr>
        <w:t>. Decoder Machine icon</w:t>
      </w:r>
    </w:p>
    <w:p>
      <w:pPr>
        <w:jc w:val="center"/>
        <w:rPr>
          <w:rFonts w:hint="default"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SA"/>
        </w:rPr>
        <w:pict>
          <v:shape id="_x0000_i1025" o:spt="75" type="#_x0000_t75" style="height:203.7pt;width:277.05pt;" fillcolor="#FFFFFF" filled="f" o:preferrelative="t" stroked="f" coordsize="21600,21600">
            <v:path/>
            <v:fill on="f" color2="#FFFFFF" focussize="0,0"/>
            <v:stroke on="f"/>
            <v:imagedata r:id="rId4" gain="65536f" blacklevel="0f" gamma="0" o:title="8888"/>
            <o:lock v:ext="edit" position="f" selection="f" grouping="f" rotation="f" cropping="f" text="f" aspectratio="t"/>
            <w10:wrap type="none"/>
            <w10:anchorlock/>
          </v:shape>
        </w:pict>
      </w:r>
    </w:p>
    <w:p>
      <w:pPr>
        <w:jc w:val="center"/>
        <w:rPr>
          <w:rFonts w:hint="default" w:ascii="Arial" w:hAnsi="Arial" w:eastAsia="宋体" w:cs="Arial"/>
          <w:sz w:val="24"/>
          <w:szCs w:val="24"/>
          <w:lang w:eastAsia="zh-CN"/>
        </w:rPr>
      </w:pPr>
      <w:r>
        <w:rPr>
          <w:rFonts w:hint="default" w:ascii="Arial" w:hAnsi="Arial" w:eastAsia="宋体" w:cs="Arial"/>
          <w:kern w:val="2"/>
          <w:sz w:val="24"/>
          <w:szCs w:val="24"/>
          <w:lang w:val="en-US" w:eastAsia="zh-CN" w:bidi="ar-SA"/>
        </w:rPr>
        <w:sym w:font="Wingdings" w:char="F081"/>
      </w:r>
    </w:p>
    <w:p>
      <w:pPr>
        <w:widowControl/>
        <w:rPr>
          <w:rFonts w:hint="default" w:ascii="Arial" w:hAnsi="Arial" w:cs="Arial"/>
          <w:b/>
          <w:bCs/>
          <w:sz w:val="24"/>
          <w:szCs w:val="24"/>
          <w:lang w:val="en-US" w:eastAsia="zh-CN"/>
        </w:rPr>
      </w:pPr>
      <w:r>
        <w:rPr>
          <w:rFonts w:hint="default" w:ascii="Arial" w:hAnsi="Arial" w:cs="Arial"/>
          <w:b/>
          <w:bCs/>
          <w:sz w:val="24"/>
          <w:szCs w:val="24"/>
          <w:lang w:val="en-US" w:eastAsia="zh-CN"/>
        </w:rPr>
        <w:t xml:space="preserve">d.Deactivator </w:t>
      </w:r>
      <w:r>
        <w:rPr>
          <w:rFonts w:hint="default" w:ascii="Arial" w:hAnsi="Arial" w:cs="Arial"/>
          <w:b/>
          <w:bCs/>
          <w:sz w:val="24"/>
          <w:szCs w:val="24"/>
          <w:lang w:val="en-US" w:eastAsia="zh-CN"/>
        </w:rPr>
        <w:t>P</w:t>
      </w:r>
      <w:r>
        <w:rPr>
          <w:rFonts w:hint="default" w:ascii="Arial" w:hAnsi="Arial" w:cs="Arial"/>
          <w:b/>
          <w:bCs/>
          <w:sz w:val="24"/>
          <w:szCs w:val="24"/>
          <w:lang w:val="en-US" w:eastAsia="zh-CN"/>
        </w:rPr>
        <w:t xml:space="preserve">anel </w:t>
      </w:r>
      <w:r>
        <w:rPr>
          <w:rFonts w:hint="default" w:ascii="Arial" w:hAnsi="Arial" w:cs="Arial"/>
          <w:b/>
          <w:bCs/>
          <w:sz w:val="24"/>
          <w:szCs w:val="24"/>
          <w:lang w:val="en-US" w:eastAsia="zh-CN"/>
        </w:rPr>
        <w:t>I</w:t>
      </w:r>
      <w:r>
        <w:rPr>
          <w:rFonts w:hint="default" w:ascii="Arial" w:hAnsi="Arial" w:cs="Arial"/>
          <w:b/>
          <w:bCs/>
          <w:sz w:val="24"/>
          <w:szCs w:val="24"/>
          <w:lang w:val="en-US" w:eastAsia="zh-CN"/>
        </w:rPr>
        <w:t>con</w:t>
      </w:r>
    </w:p>
    <w:p>
      <w:pPr>
        <w:widowControl/>
        <w:rPr>
          <w:rFonts w:hint="default" w:ascii="Arial" w:hAnsi="Arial" w:cs="Arial"/>
          <w:b/>
          <w:bCs/>
          <w:sz w:val="24"/>
          <w:szCs w:val="24"/>
          <w:lang w:val="en-US" w:eastAsia="zh-CN"/>
        </w:rPr>
      </w:pPr>
    </w:p>
    <w:p>
      <w:pPr>
        <w:widowControl/>
        <w:jc w:val="center"/>
        <w:rPr>
          <w:rFonts w:hint="default" w:ascii="Arial" w:hAnsi="Arial" w:eastAsia="宋体" w:cs="Arial"/>
          <w:sz w:val="24"/>
          <w:szCs w:val="24"/>
          <w:lang w:eastAsia="zh-CN"/>
        </w:rPr>
      </w:pPr>
      <w:r>
        <w:rPr>
          <w:rFonts w:hint="default" w:ascii="Arial" w:hAnsi="Arial" w:eastAsia="宋体" w:cs="Arial"/>
          <w:kern w:val="2"/>
          <w:sz w:val="24"/>
          <w:szCs w:val="24"/>
          <w:lang w:val="en-US" w:eastAsia="zh-CN" w:bidi="ar-SA"/>
        </w:rPr>
        <w:pict>
          <v:shape id="_x0000_i1027" o:spt="75" type="#_x0000_t75" style="height:298pt;width:418.3pt;" fillcolor="#FFFFFF" filled="f" o:preferrelative="t" stroked="f" coordsize="21600,21600">
            <v:path/>
            <v:fill on="f" color2="#FFFFFF" focussize="0,0"/>
            <v:stroke on="f"/>
            <v:imagedata r:id="rId5" gain="65536f" blacklevel="0f" gamma="0" o:title="000"/>
            <o:lock v:ext="edit" position="f" selection="f" grouping="f" rotation="f" cropping="f" text="f" aspectratio="t"/>
            <w10:wrap type="none"/>
            <w10:anchorlock/>
          </v:shape>
        </w:pict>
      </w:r>
    </w:p>
    <w:p>
      <w:pPr>
        <w:widowControl/>
        <w:rPr>
          <w:rFonts w:hint="default" w:ascii="Arial" w:hAnsi="Arial" w:cs="Arial"/>
          <w:bCs/>
          <w:sz w:val="24"/>
          <w:szCs w:val="24"/>
        </w:rPr>
      </w:pPr>
      <w:r>
        <w:rPr>
          <w:rFonts w:hint="default" w:ascii="Arial" w:hAnsi="Arial" w:cs="Arial"/>
          <w:sz w:val="24"/>
          <w:szCs w:val="24"/>
          <w:lang w:val="en-US" w:eastAsia="zh-CN"/>
        </w:rPr>
        <w:t xml:space="preserve">                             </w:t>
      </w:r>
      <w:r>
        <w:rPr>
          <w:rFonts w:hint="default" w:ascii="Arial" w:hAnsi="Arial" w:cs="Arial"/>
          <w:sz w:val="24"/>
          <w:szCs w:val="24"/>
          <w:lang w:val="en-US" w:eastAsia="zh-CN"/>
        </w:rPr>
        <w:t xml:space="preserve">  </w:t>
      </w:r>
      <w:r>
        <w:rPr>
          <w:rFonts w:hint="default" w:ascii="Arial" w:hAnsi="Arial" w:cs="Arial"/>
          <w:sz w:val="24"/>
          <w:szCs w:val="24"/>
          <w:lang w:val="en-US" w:eastAsia="zh-CN"/>
        </w:rPr>
        <w:t xml:space="preserve"> </w:t>
      </w:r>
      <w:r>
        <w:rPr>
          <w:rFonts w:hint="default" w:ascii="Arial" w:hAnsi="Arial" w:cs="Arial"/>
          <w:sz w:val="24"/>
          <w:szCs w:val="24"/>
          <w:lang w:val="en-US" w:eastAsia="zh-CN"/>
        </w:rPr>
        <w:sym w:font="Wingdings" w:char="F082"/>
      </w:r>
    </w:p>
    <w:p>
      <w:pPr>
        <w:widowControl/>
        <w:numPr>
          <w:ilvl w:val="0"/>
          <w:numId w:val="0"/>
        </w:numPr>
        <w:rPr>
          <w:rFonts w:hint="default" w:ascii="Arial" w:hAnsi="Arial" w:cs="Arial"/>
          <w:b/>
          <w:sz w:val="24"/>
          <w:szCs w:val="24"/>
          <w:lang w:val="en-US" w:eastAsia="zh-CN"/>
        </w:rPr>
      </w:pPr>
    </w:p>
    <w:p>
      <w:pPr>
        <w:widowControl/>
        <w:numPr>
          <w:ilvl w:val="0"/>
          <w:numId w:val="0"/>
        </w:numPr>
        <w:rPr>
          <w:rFonts w:hint="default" w:ascii="Arial" w:hAnsi="Arial" w:cs="Arial"/>
          <w:b/>
          <w:sz w:val="24"/>
          <w:szCs w:val="24"/>
          <w:lang w:val="en-US" w:eastAsia="zh-CN"/>
        </w:rPr>
      </w:pPr>
      <w:r>
        <w:rPr>
          <w:rFonts w:hint="default" w:ascii="Arial" w:hAnsi="Arial" w:cs="Arial"/>
          <w:b/>
          <w:sz w:val="24"/>
          <w:szCs w:val="24"/>
          <w:lang w:val="en-US" w:eastAsia="zh-CN"/>
        </w:rPr>
        <w:t>e.</w:t>
      </w:r>
      <w:r>
        <w:rPr>
          <w:rFonts w:hint="default" w:ascii="Arial" w:hAnsi="Arial" w:cs="Arial"/>
          <w:b/>
          <w:sz w:val="24"/>
          <w:szCs w:val="24"/>
          <w:lang w:val="en-US" w:eastAsia="zh-CN"/>
        </w:rPr>
        <w:t>P</w:t>
      </w:r>
      <w:r>
        <w:rPr>
          <w:rFonts w:hint="default" w:ascii="Arial" w:hAnsi="Arial" w:cs="Arial"/>
          <w:b/>
          <w:sz w:val="24"/>
          <w:szCs w:val="24"/>
          <w:lang w:val="en-US" w:eastAsia="zh-CN"/>
        </w:rPr>
        <w:t xml:space="preserve">ower </w:t>
      </w:r>
      <w:r>
        <w:rPr>
          <w:rFonts w:hint="default" w:ascii="Arial" w:hAnsi="Arial" w:cs="Arial"/>
          <w:b/>
          <w:sz w:val="24"/>
          <w:szCs w:val="24"/>
          <w:lang w:val="en-US" w:eastAsia="zh-CN"/>
        </w:rPr>
        <w:t>C</w:t>
      </w:r>
      <w:r>
        <w:rPr>
          <w:rFonts w:hint="default" w:ascii="Arial" w:hAnsi="Arial" w:cs="Arial"/>
          <w:b/>
          <w:sz w:val="24"/>
          <w:szCs w:val="24"/>
          <w:lang w:val="en-US" w:eastAsia="zh-CN"/>
        </w:rPr>
        <w:t>onnecting</w:t>
      </w:r>
    </w:p>
    <w:p>
      <w:pPr>
        <w:widowControl/>
        <w:numPr>
          <w:ilvl w:val="0"/>
          <w:numId w:val="0"/>
        </w:numPr>
        <w:rPr>
          <w:rFonts w:hint="default" w:ascii="Arial" w:hAnsi="Arial" w:cs="Arial"/>
          <w:sz w:val="24"/>
          <w:szCs w:val="24"/>
        </w:rPr>
      </w:pPr>
      <w:r>
        <w:rPr>
          <w:rFonts w:hint="default" w:ascii="Arial" w:hAnsi="Arial" w:cs="Arial"/>
          <w:b w:val="0"/>
          <w:bCs/>
          <w:sz w:val="24"/>
          <w:szCs w:val="24"/>
          <w:lang w:val="en-US" w:eastAsia="zh-CN"/>
        </w:rPr>
        <w:t>The waterproof power plug is plugged in and seated, as shown below</w:t>
      </w:r>
      <w:r>
        <w:rPr>
          <w:rFonts w:hint="default" w:ascii="Arial" w:hAnsi="Arial" w:cs="Arial"/>
          <w:b w:val="0"/>
          <w:bCs/>
          <w:sz w:val="24"/>
          <w:szCs w:val="24"/>
          <w:lang w:val="en-US" w:eastAsia="zh-CN"/>
        </w:rPr>
        <w:t>:</w:t>
      </w:r>
    </w:p>
    <w:p>
      <w:pPr>
        <w:widowControl/>
        <w:ind w:firstLine="465"/>
        <w:jc w:val="center"/>
        <w:rPr>
          <w:rFonts w:hint="default" w:ascii="Arial" w:hAnsi="Arial" w:cs="Arial"/>
          <w:b/>
          <w:sz w:val="24"/>
          <w:szCs w:val="24"/>
        </w:rPr>
      </w:pPr>
      <w:r>
        <w:rPr>
          <w:rFonts w:hint="default" w:ascii="Arial" w:hAnsi="Arial" w:eastAsia="宋体" w:cs="Arial"/>
          <w:b/>
          <w:kern w:val="2"/>
          <w:sz w:val="24"/>
          <w:szCs w:val="24"/>
          <w:lang w:val="en-US" w:eastAsia="zh-CN" w:bidi="ar-SA"/>
        </w:rPr>
        <w:pict>
          <v:shape id="_x0000_i1028" o:spt="75" type="#_x0000_t75" style="height:106pt;width:175.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widowControl/>
        <w:tabs>
          <w:tab w:val="left" w:pos="3715"/>
        </w:tabs>
        <w:ind w:firstLine="465"/>
        <w:jc w:val="left"/>
        <w:rPr>
          <w:rFonts w:hint="default" w:ascii="Arial" w:hAnsi="Arial" w:cs="Arial"/>
          <w:b/>
          <w:bCs/>
          <w:color w:val="000000"/>
          <w:sz w:val="28"/>
          <w:szCs w:val="28"/>
          <w:lang w:val="en-US" w:eastAsia="zh-CN"/>
        </w:rPr>
      </w:pPr>
      <w:r>
        <w:rPr>
          <w:rFonts w:hint="default" w:ascii="Arial" w:hAnsi="Arial" w:cs="Arial"/>
          <w:sz w:val="24"/>
          <w:szCs w:val="24"/>
          <w:lang w:eastAsia="zh-CN"/>
        </w:rPr>
        <w:tab/>
      </w:r>
      <w:r>
        <w:rPr>
          <w:rFonts w:hint="default" w:ascii="Arial" w:hAnsi="Arial" w:cs="Arial"/>
          <w:sz w:val="24"/>
          <w:szCs w:val="24"/>
          <w:lang w:eastAsia="zh-CN"/>
        </w:rPr>
        <w:sym w:font="Wingdings" w:char="F083"/>
      </w:r>
    </w:p>
    <w:p>
      <w:pPr>
        <w:rPr>
          <w:rFonts w:hint="default" w:ascii="Arial" w:hAnsi="Arial" w:cs="Arial"/>
          <w:color w:val="000000"/>
          <w:sz w:val="24"/>
          <w:szCs w:val="24"/>
        </w:rPr>
      </w:pPr>
      <w:r>
        <w:rPr>
          <w:rFonts w:hint="default" w:ascii="Arial" w:hAnsi="Arial" w:cs="Arial"/>
          <w:b/>
          <w:bCs/>
          <w:color w:val="000000"/>
          <w:sz w:val="28"/>
          <w:szCs w:val="28"/>
          <w:lang w:val="en-US" w:eastAsia="zh-CN"/>
        </w:rPr>
        <w:t>3</w:t>
      </w:r>
      <w:r>
        <w:rPr>
          <w:rFonts w:hint="default" w:ascii="Arial" w:hAnsi="Arial" w:cs="Arial"/>
          <w:b/>
          <w:bCs/>
          <w:color w:val="000000"/>
          <w:sz w:val="28"/>
          <w:szCs w:val="28"/>
        </w:rPr>
        <w:t xml:space="preserve">, </w:t>
      </w:r>
      <w:r>
        <w:rPr>
          <w:rFonts w:hint="default" w:ascii="Arial" w:hAnsi="Arial" w:cs="Arial"/>
          <w:b/>
          <w:bCs/>
          <w:color w:val="000000"/>
          <w:sz w:val="28"/>
          <w:szCs w:val="28"/>
          <w:lang w:val="en-US" w:eastAsia="zh-CN"/>
        </w:rPr>
        <w:t>T</w:t>
      </w:r>
      <w:r>
        <w:rPr>
          <w:rFonts w:hint="default" w:ascii="Arial" w:hAnsi="Arial" w:cs="Arial"/>
          <w:b/>
          <w:bCs/>
          <w:color w:val="000000"/>
          <w:sz w:val="28"/>
          <w:szCs w:val="28"/>
        </w:rPr>
        <w:t xml:space="preserve">he </w:t>
      </w:r>
      <w:r>
        <w:rPr>
          <w:rFonts w:hint="default" w:ascii="Arial" w:hAnsi="Arial" w:cs="Arial"/>
          <w:b/>
          <w:bCs/>
          <w:color w:val="000000"/>
          <w:sz w:val="28"/>
          <w:szCs w:val="28"/>
          <w:lang w:val="en-US" w:eastAsia="zh-CN"/>
        </w:rPr>
        <w:t>D</w:t>
      </w:r>
      <w:r>
        <w:rPr>
          <w:rFonts w:hint="default" w:ascii="Arial" w:hAnsi="Arial" w:cs="Arial"/>
          <w:b/>
          <w:bCs/>
          <w:color w:val="000000"/>
          <w:sz w:val="28"/>
          <w:szCs w:val="28"/>
        </w:rPr>
        <w:t>e</w:t>
      </w:r>
      <w:r>
        <w:rPr>
          <w:rFonts w:hint="default" w:ascii="Arial" w:hAnsi="Arial" w:cs="Arial"/>
          <w:b/>
          <w:bCs/>
          <w:color w:val="000000"/>
          <w:sz w:val="28"/>
          <w:szCs w:val="28"/>
          <w:lang w:val="en-US" w:eastAsia="zh-CN"/>
        </w:rPr>
        <w:t>activator</w:t>
      </w:r>
      <w:r>
        <w:rPr>
          <w:rFonts w:hint="default" w:ascii="Arial" w:hAnsi="Arial" w:cs="Arial"/>
          <w:b/>
          <w:bCs/>
          <w:color w:val="000000"/>
          <w:sz w:val="28"/>
          <w:szCs w:val="28"/>
        </w:rPr>
        <w:t xml:space="preserve"> </w:t>
      </w:r>
      <w:r>
        <w:rPr>
          <w:rFonts w:hint="default" w:ascii="Arial" w:hAnsi="Arial" w:cs="Arial"/>
          <w:b/>
          <w:bCs/>
          <w:color w:val="000000"/>
          <w:sz w:val="28"/>
          <w:szCs w:val="28"/>
          <w:lang w:val="en-US" w:eastAsia="zh-CN"/>
        </w:rPr>
        <w:t>U</w:t>
      </w:r>
      <w:r>
        <w:rPr>
          <w:rFonts w:hint="default" w:ascii="Arial" w:hAnsi="Arial" w:cs="Arial"/>
          <w:b/>
          <w:bCs/>
          <w:color w:val="000000"/>
          <w:sz w:val="28"/>
          <w:szCs w:val="28"/>
        </w:rPr>
        <w:t>ses</w:t>
      </w:r>
      <w:r>
        <w:rPr>
          <w:rFonts w:hint="default" w:ascii="Arial" w:hAnsi="Arial" w:cs="Arial"/>
          <w:color w:val="000000"/>
          <w:sz w:val="24"/>
          <w:szCs w:val="24"/>
        </w:rPr>
        <w:t xml:space="preserve"> </w:t>
      </w:r>
    </w:p>
    <w:p>
      <w:pPr>
        <w:ind w:firstLine="480"/>
        <w:rPr>
          <w:rFonts w:hint="default" w:ascii="Arial" w:hAnsi="Arial" w:cs="Arial"/>
          <w:color w:val="000000"/>
          <w:sz w:val="24"/>
          <w:szCs w:val="24"/>
        </w:rPr>
      </w:pPr>
      <w:r>
        <w:rPr>
          <w:rFonts w:hint="default" w:ascii="Arial" w:hAnsi="Arial" w:cs="Arial"/>
          <w:color w:val="000000"/>
          <w:sz w:val="24"/>
          <w:szCs w:val="24"/>
        </w:rPr>
        <w:t>The decoder has a hard tag recognition. When decod</w:t>
      </w:r>
      <w:r>
        <w:rPr>
          <w:rFonts w:hint="default" w:ascii="Arial" w:hAnsi="Arial" w:cs="Arial"/>
          <w:color w:val="000000"/>
          <w:sz w:val="24"/>
          <w:szCs w:val="24"/>
          <w:lang w:val="en-US" w:eastAsia="zh-CN"/>
        </w:rPr>
        <w:t>e</w:t>
      </w:r>
      <w:r>
        <w:rPr>
          <w:rFonts w:hint="default" w:ascii="Arial" w:hAnsi="Arial" w:cs="Arial"/>
          <w:color w:val="000000"/>
          <w:sz w:val="24"/>
          <w:szCs w:val="24"/>
        </w:rPr>
        <w:t xml:space="preserve"> a soft label </w:t>
      </w:r>
      <w:r>
        <w:rPr>
          <w:rFonts w:hint="default" w:ascii="Arial" w:hAnsi="Arial" w:cs="Arial"/>
          <w:color w:val="000000"/>
          <w:sz w:val="24"/>
          <w:szCs w:val="24"/>
          <w:lang w:val="en-US" w:eastAsia="zh-CN"/>
        </w:rPr>
        <w:t xml:space="preserve">that </w:t>
      </w:r>
      <w:r>
        <w:rPr>
          <w:rFonts w:hint="default" w:ascii="Arial" w:hAnsi="Arial" w:cs="Arial"/>
          <w:color w:val="000000"/>
          <w:sz w:val="24"/>
          <w:szCs w:val="24"/>
        </w:rPr>
        <w:t xml:space="preserve">entering </w:t>
      </w:r>
      <w:r>
        <w:rPr>
          <w:rFonts w:hint="default" w:ascii="Arial" w:hAnsi="Arial" w:cs="Arial"/>
          <w:color w:val="000000"/>
          <w:sz w:val="24"/>
          <w:szCs w:val="24"/>
          <w:lang w:val="en-US" w:eastAsia="zh-CN"/>
        </w:rPr>
        <w:t xml:space="preserve">into </w:t>
      </w:r>
      <w:r>
        <w:rPr>
          <w:rFonts w:hint="default" w:ascii="Arial" w:hAnsi="Arial" w:cs="Arial"/>
          <w:color w:val="000000"/>
          <w:sz w:val="24"/>
          <w:szCs w:val="24"/>
        </w:rPr>
        <w:t xml:space="preserve">the decoder area, the buzzer Didi tick (three short beeps), decoding success. If hard tags into the decoding region, the buzzer beep is issued (long tone), alarm reminder. </w:t>
      </w:r>
    </w:p>
    <w:p>
      <w:pPr>
        <w:rPr>
          <w:rFonts w:hint="default" w:ascii="Arial" w:hAnsi="Arial" w:cs="Arial"/>
          <w:color w:val="000000"/>
          <w:sz w:val="24"/>
          <w:szCs w:val="24"/>
        </w:rPr>
      </w:pPr>
    </w:p>
    <w:p>
      <w:pPr>
        <w:rPr>
          <w:rFonts w:hint="default" w:ascii="Arial" w:hAnsi="Arial" w:cs="Arial"/>
          <w:color w:val="000000"/>
          <w:sz w:val="24"/>
          <w:szCs w:val="24"/>
        </w:rPr>
      </w:pPr>
      <w:r>
        <w:rPr>
          <w:rFonts w:hint="default" w:ascii="Arial" w:hAnsi="Arial" w:cs="Arial"/>
          <w:b/>
          <w:bCs/>
          <w:color w:val="000000"/>
          <w:sz w:val="28"/>
          <w:szCs w:val="28"/>
          <w:lang w:val="en-US" w:eastAsia="zh-CN"/>
        </w:rPr>
        <w:t>4</w:t>
      </w:r>
      <w:r>
        <w:rPr>
          <w:rFonts w:hint="default" w:ascii="Arial" w:hAnsi="Arial" w:cs="Arial"/>
          <w:b/>
          <w:bCs/>
          <w:color w:val="000000"/>
          <w:sz w:val="28"/>
          <w:szCs w:val="28"/>
        </w:rPr>
        <w:t xml:space="preserve">, </w:t>
      </w:r>
      <w:r>
        <w:rPr>
          <w:rFonts w:hint="default" w:ascii="Arial" w:hAnsi="Arial" w:cs="Arial"/>
          <w:b/>
          <w:bCs/>
          <w:color w:val="000000"/>
          <w:sz w:val="28"/>
          <w:szCs w:val="28"/>
          <w:lang w:val="en-US" w:eastAsia="zh-CN"/>
        </w:rPr>
        <w:t>T</w:t>
      </w:r>
      <w:r>
        <w:rPr>
          <w:rFonts w:hint="default" w:ascii="Arial" w:hAnsi="Arial" w:cs="Arial"/>
          <w:b/>
          <w:bCs/>
          <w:color w:val="000000"/>
          <w:sz w:val="28"/>
          <w:szCs w:val="28"/>
        </w:rPr>
        <w:t xml:space="preserve">he </w:t>
      </w:r>
      <w:r>
        <w:rPr>
          <w:rFonts w:hint="default" w:ascii="Arial" w:hAnsi="Arial" w:cs="Arial"/>
          <w:b/>
          <w:bCs/>
          <w:color w:val="000000"/>
          <w:sz w:val="28"/>
          <w:szCs w:val="28"/>
          <w:lang w:val="en-US" w:eastAsia="zh-CN"/>
        </w:rPr>
        <w:t>S</w:t>
      </w:r>
      <w:r>
        <w:rPr>
          <w:rFonts w:hint="default" w:ascii="Arial" w:hAnsi="Arial" w:cs="Arial"/>
          <w:b/>
          <w:bCs/>
          <w:color w:val="000000"/>
          <w:sz w:val="28"/>
          <w:szCs w:val="28"/>
        </w:rPr>
        <w:t xml:space="preserve">ound </w:t>
      </w:r>
      <w:r>
        <w:rPr>
          <w:rFonts w:hint="default" w:ascii="Arial" w:hAnsi="Arial" w:cs="Arial"/>
          <w:b/>
          <w:bCs/>
          <w:color w:val="000000"/>
          <w:sz w:val="28"/>
          <w:szCs w:val="28"/>
          <w:lang w:val="en-US" w:eastAsia="zh-CN"/>
        </w:rPr>
        <w:t>A</w:t>
      </w:r>
      <w:r>
        <w:rPr>
          <w:rFonts w:hint="default" w:ascii="Arial" w:hAnsi="Arial" w:cs="Arial"/>
          <w:b/>
          <w:bCs/>
          <w:color w:val="000000"/>
          <w:sz w:val="28"/>
          <w:szCs w:val="28"/>
        </w:rPr>
        <w:t xml:space="preserve">djustment </w:t>
      </w:r>
      <w:r>
        <w:rPr>
          <w:rFonts w:hint="default" w:ascii="Arial" w:hAnsi="Arial" w:cs="Arial"/>
          <w:b/>
          <w:bCs/>
          <w:color w:val="000000"/>
          <w:sz w:val="28"/>
          <w:szCs w:val="28"/>
          <w:lang w:val="en-US" w:eastAsia="zh-CN"/>
        </w:rPr>
        <w:t>F</w:t>
      </w:r>
      <w:r>
        <w:rPr>
          <w:rFonts w:hint="default" w:ascii="Arial" w:hAnsi="Arial" w:cs="Arial"/>
          <w:b/>
          <w:bCs/>
          <w:color w:val="000000"/>
          <w:sz w:val="28"/>
          <w:szCs w:val="28"/>
        </w:rPr>
        <w:t>unction</w:t>
      </w:r>
      <w:r>
        <w:rPr>
          <w:rFonts w:hint="default" w:ascii="Arial" w:hAnsi="Arial" w:cs="Arial"/>
          <w:color w:val="000000"/>
          <w:sz w:val="24"/>
          <w:szCs w:val="24"/>
        </w:rPr>
        <w:t xml:space="preserve"> </w:t>
      </w:r>
    </w:p>
    <w:p>
      <w:pPr>
        <w:ind w:firstLine="480"/>
        <w:rPr>
          <w:rFonts w:hint="default" w:ascii="Arial" w:hAnsi="Arial" w:cs="Arial"/>
          <w:color w:val="000000"/>
          <w:sz w:val="24"/>
          <w:szCs w:val="24"/>
        </w:rPr>
      </w:pPr>
      <w:r>
        <w:rPr>
          <w:rFonts w:hint="default" w:ascii="Arial" w:hAnsi="Arial" w:cs="Arial"/>
          <w:color w:val="000000"/>
          <w:sz w:val="24"/>
          <w:szCs w:val="24"/>
        </w:rPr>
        <w:t xml:space="preserve">Adjust the </w:t>
      </w:r>
      <w:r>
        <w:rPr>
          <w:rFonts w:hint="default" w:ascii="Arial" w:hAnsi="Arial" w:cs="Arial"/>
          <w:color w:val="000000"/>
          <w:sz w:val="24"/>
          <w:szCs w:val="24"/>
          <w:lang w:val="en-US" w:eastAsia="zh-CN"/>
        </w:rPr>
        <w:t xml:space="preserve">deactivator alarm </w:t>
      </w:r>
      <w:r>
        <w:rPr>
          <w:rFonts w:hint="default" w:ascii="Arial" w:hAnsi="Arial" w:cs="Arial"/>
          <w:color w:val="000000"/>
          <w:sz w:val="24"/>
          <w:szCs w:val="24"/>
        </w:rPr>
        <w:t>sound,</w:t>
      </w:r>
      <w:r>
        <w:rPr>
          <w:rFonts w:hint="default" w:ascii="Arial" w:hAnsi="Arial" w:cs="Arial"/>
          <w:color w:val="000000"/>
          <w:sz w:val="24"/>
          <w:szCs w:val="24"/>
          <w:lang w:val="en-US" w:eastAsia="zh-CN"/>
        </w:rPr>
        <w:t xml:space="preserve">as the pic </w:t>
      </w:r>
      <w:r>
        <w:rPr>
          <w:rFonts w:hint="default" w:ascii="Arial" w:hAnsi="Arial" w:cs="Arial"/>
          <w:color w:val="000000"/>
          <w:sz w:val="24"/>
          <w:szCs w:val="24"/>
          <w:lang w:val="en-US" w:eastAsia="zh-CN"/>
        </w:rPr>
        <w:sym w:font="Wingdings" w:char="F082"/>
      </w:r>
      <w:r>
        <w:rPr>
          <w:rFonts w:hint="default" w:ascii="Arial" w:hAnsi="Arial" w:cs="Arial"/>
          <w:color w:val="000000"/>
          <w:sz w:val="24"/>
          <w:szCs w:val="24"/>
          <w:lang w:val="en-US" w:eastAsia="zh-CN"/>
        </w:rPr>
        <w:t>,</w:t>
      </w:r>
      <w:r>
        <w:rPr>
          <w:rFonts w:hint="default" w:ascii="Arial" w:hAnsi="Arial" w:cs="Arial"/>
          <w:color w:val="000000"/>
          <w:sz w:val="24"/>
          <w:szCs w:val="24"/>
        </w:rPr>
        <w:t xml:space="preserve"> clockwise to increase the sound, counter-clockwise </w:t>
      </w:r>
      <w:r>
        <w:rPr>
          <w:rFonts w:hint="default" w:ascii="Arial" w:hAnsi="Arial" w:cs="Arial"/>
          <w:color w:val="000000"/>
          <w:sz w:val="24"/>
          <w:szCs w:val="24"/>
          <w:lang w:val="en-US" w:eastAsia="zh-CN"/>
        </w:rPr>
        <w:t>to decrease the sound.</w:t>
      </w:r>
      <w:r>
        <w:rPr>
          <w:rFonts w:hint="default" w:ascii="Arial" w:hAnsi="Arial" w:cs="Arial"/>
          <w:color w:val="000000"/>
          <w:sz w:val="24"/>
          <w:szCs w:val="24"/>
        </w:rPr>
        <w:t xml:space="preserve"> </w:t>
      </w:r>
    </w:p>
    <w:p>
      <w:pPr>
        <w:ind w:firstLine="480"/>
        <w:rPr>
          <w:rFonts w:hint="default" w:ascii="Arial" w:hAnsi="Arial" w:cs="Arial"/>
          <w:color w:val="000000"/>
          <w:sz w:val="24"/>
          <w:szCs w:val="24"/>
          <w:lang w:val="en-US" w:eastAsia="zh-CN"/>
        </w:rPr>
      </w:pPr>
    </w:p>
    <w:p>
      <w:pPr>
        <w:rPr>
          <w:rFonts w:hint="default" w:ascii="Arial" w:hAnsi="Arial" w:cs="Arial"/>
          <w:b/>
          <w:bCs/>
          <w:color w:val="000000"/>
          <w:sz w:val="28"/>
          <w:szCs w:val="28"/>
        </w:rPr>
      </w:pPr>
      <w:r>
        <w:rPr>
          <w:rFonts w:hint="default" w:ascii="Arial" w:hAnsi="Arial" w:cs="Arial"/>
          <w:b/>
          <w:bCs/>
          <w:color w:val="000000"/>
          <w:sz w:val="28"/>
          <w:szCs w:val="28"/>
          <w:lang w:val="en-US" w:eastAsia="zh-CN"/>
        </w:rPr>
        <w:t>5</w:t>
      </w:r>
      <w:r>
        <w:rPr>
          <w:rFonts w:hint="default" w:ascii="Arial" w:hAnsi="Arial" w:cs="Arial"/>
          <w:b/>
          <w:bCs/>
          <w:color w:val="000000"/>
          <w:sz w:val="28"/>
          <w:szCs w:val="28"/>
        </w:rPr>
        <w:t xml:space="preserve">. Notes </w:t>
      </w:r>
    </w:p>
    <w:p>
      <w:pPr>
        <w:ind w:firstLine="480"/>
        <w:rPr>
          <w:rFonts w:hint="default" w:ascii="Arial" w:hAnsi="Arial" w:cs="Arial"/>
          <w:color w:val="000000"/>
          <w:sz w:val="24"/>
          <w:szCs w:val="24"/>
        </w:rPr>
      </w:pPr>
      <w:r>
        <w:rPr>
          <w:rFonts w:hint="default" w:ascii="Arial" w:hAnsi="Arial" w:cs="Arial"/>
          <w:color w:val="000000"/>
          <w:sz w:val="24"/>
          <w:szCs w:val="24"/>
        </w:rPr>
        <w:t xml:space="preserve">Do not </w:t>
      </w:r>
      <w:r>
        <w:rPr>
          <w:rFonts w:hint="default" w:ascii="Arial" w:hAnsi="Arial" w:cs="Arial"/>
          <w:color w:val="000000"/>
          <w:sz w:val="24"/>
          <w:szCs w:val="24"/>
          <w:lang w:val="en-US" w:eastAsia="zh-CN"/>
        </w:rPr>
        <w:t>put</w:t>
      </w:r>
      <w:r>
        <w:rPr>
          <w:rFonts w:hint="default" w:ascii="Arial" w:hAnsi="Arial" w:cs="Arial"/>
          <w:color w:val="000000"/>
          <w:sz w:val="24"/>
          <w:szCs w:val="24"/>
        </w:rPr>
        <w:t xml:space="preserve"> liquid or easily dissolved solids directly </w:t>
      </w:r>
      <w:r>
        <w:rPr>
          <w:rFonts w:hint="default" w:ascii="Arial" w:hAnsi="Arial" w:cs="Arial"/>
          <w:color w:val="000000"/>
          <w:sz w:val="24"/>
          <w:szCs w:val="24"/>
          <w:lang w:val="en-US" w:eastAsia="zh-CN"/>
        </w:rPr>
        <w:t>on</w:t>
      </w:r>
      <w:r>
        <w:rPr>
          <w:rFonts w:hint="default" w:ascii="Arial" w:hAnsi="Arial" w:cs="Arial"/>
          <w:color w:val="000000"/>
          <w:sz w:val="24"/>
          <w:szCs w:val="24"/>
        </w:rPr>
        <w:t xml:space="preserve"> the decoder surface, it should be wrapped to prevent liquid </w:t>
      </w:r>
      <w:r>
        <w:rPr>
          <w:rFonts w:hint="default" w:ascii="Arial" w:hAnsi="Arial" w:cs="Arial"/>
          <w:color w:val="000000"/>
          <w:sz w:val="24"/>
          <w:szCs w:val="24"/>
          <w:lang w:val="en-US" w:eastAsia="zh-CN"/>
        </w:rPr>
        <w:t>into the</w:t>
      </w:r>
      <w:r>
        <w:rPr>
          <w:rFonts w:hint="default" w:ascii="Arial" w:hAnsi="Arial" w:cs="Arial"/>
          <w:color w:val="000000"/>
          <w:sz w:val="24"/>
          <w:szCs w:val="24"/>
        </w:rPr>
        <w:t xml:space="preserve"> decoder</w:t>
      </w:r>
      <w:r>
        <w:rPr>
          <w:rFonts w:hint="default" w:ascii="Arial" w:hAnsi="Arial" w:cs="Arial"/>
          <w:color w:val="000000"/>
          <w:sz w:val="24"/>
          <w:szCs w:val="24"/>
          <w:lang w:val="en-US" w:eastAsia="zh-CN"/>
        </w:rPr>
        <w:t xml:space="preserve"> and </w:t>
      </w:r>
      <w:r>
        <w:rPr>
          <w:rFonts w:hint="default" w:ascii="Arial" w:hAnsi="Arial" w:cs="Arial"/>
          <w:color w:val="000000"/>
          <w:sz w:val="24"/>
          <w:szCs w:val="24"/>
        </w:rPr>
        <w:t xml:space="preserve"> burn circuit boards.</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Malgun Gothic">
    <w:panose1 w:val="020B0503020000020004"/>
    <w:charset w:val="81"/>
    <w:family w:val="auto"/>
    <w:pitch w:val="default"/>
    <w:sig w:usb0="900002AF" w:usb1="01D77CFB" w:usb2="00000012" w:usb3="00000000" w:csb0="00080001" w:csb1="00000000"/>
  </w:font>
  <w:font w:name="Gulim">
    <w:panose1 w:val="020B0600000101010101"/>
    <w:charset w:val="81"/>
    <w:family w:val="auto"/>
    <w:pitch w:val="default"/>
    <w:sig w:usb0="B00002AF" w:usb1="69D77CFB" w:usb2="00000030" w:usb3="00000000" w:csb0="4008009F" w:csb1="DFD70000"/>
  </w:font>
  <w:font w:name="Sakkal Majalla">
    <w:panose1 w:val="02000000000000000000"/>
    <w:charset w:val="00"/>
    <w:family w:val="auto"/>
    <w:pitch w:val="default"/>
    <w:sig w:usb0="A000207F" w:usb1="C000204B" w:usb2="00000008" w:usb3="00000000" w:csb0="200000D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575A076A"/>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0"/>
    <w:pPr>
      <w:jc w:val="left"/>
    </w:p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0"/>
    <w:rPr>
      <w:color w:val="0000FF"/>
      <w:u w:val="single"/>
    </w:rPr>
  </w:style>
  <w:style w:type="character" w:customStyle="1" w:styleId="9">
    <w:name w:val="页眉 Char"/>
    <w:basedOn w:val="6"/>
    <w:link w:val="5"/>
    <w:semiHidden/>
    <w:uiPriority w:val="99"/>
    <w:rPr>
      <w:sz w:val="18"/>
      <w:szCs w:val="18"/>
    </w:rPr>
  </w:style>
  <w:style w:type="character" w:customStyle="1" w:styleId="10">
    <w:name w:val="页脚 Char"/>
    <w:basedOn w:val="6"/>
    <w:link w:val="4"/>
    <w:uiPriority w:val="99"/>
    <w:rPr>
      <w:sz w:val="18"/>
      <w:szCs w:val="18"/>
    </w:r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TST</Company>
  <Pages>2</Pages>
  <Words>95</Words>
  <Characters>548</Characters>
  <Lines>4</Lines>
  <Paragraphs>1</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2014-08-05T02:42:00Z</dcterms:created>
  <dc:creator>TST</dc:creator>
  <cp:lastModifiedBy>Administrator</cp:lastModifiedBy>
  <dcterms:modified xsi:type="dcterms:W3CDTF">2016-11-17T00:51:56Z</dcterms:modified>
  <dc:title>EC-8888解码器使用说明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